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0722" w14:textId="77777777" w:rsidR="00684C42" w:rsidRPr="00684C42" w:rsidRDefault="00684C42" w:rsidP="00684C42">
      <w:pPr>
        <w:pStyle w:val="a3"/>
        <w:jc w:val="center"/>
        <w:rPr>
          <w:b/>
          <w:noProof/>
          <w:sz w:val="28"/>
          <w:szCs w:val="28"/>
        </w:rPr>
      </w:pPr>
      <w:r w:rsidRPr="00684C42">
        <w:rPr>
          <w:b/>
          <w:noProof/>
          <w:sz w:val="28"/>
          <w:szCs w:val="28"/>
        </w:rPr>
        <w:t>Разнообразие моллюсков. Роль моллюсков в природе и хозяйственной деятельности человека</w:t>
      </w:r>
    </w:p>
    <w:p w14:paraId="5DD89ADC" w14:textId="77777777" w:rsidR="00684C42" w:rsidRPr="00684C42" w:rsidRDefault="00684C42" w:rsidP="00684C42">
      <w:pPr>
        <w:pStyle w:val="a3"/>
        <w:jc w:val="center"/>
        <w:rPr>
          <w:b/>
          <w:noProof/>
          <w:sz w:val="28"/>
          <w:szCs w:val="28"/>
        </w:rPr>
      </w:pPr>
      <w:r w:rsidRPr="00684C42">
        <w:rPr>
          <w:b/>
          <w:noProof/>
          <w:sz w:val="28"/>
          <w:szCs w:val="28"/>
        </w:rPr>
        <w:t>(биология, 8-й класс)</w:t>
      </w:r>
    </w:p>
    <w:p w14:paraId="156B9A78" w14:textId="60623ED5" w:rsidR="00B74ECF" w:rsidRDefault="00B74ECF" w:rsidP="00D004EC">
      <w:pPr>
        <w:pStyle w:val="a3"/>
      </w:pPr>
      <w:r>
        <w:rPr>
          <w:noProof/>
        </w:rPr>
        <w:drawing>
          <wp:inline distT="0" distB="0" distL="0" distR="0" wp14:anchorId="11228A4D" wp14:editId="7520782C">
            <wp:extent cx="6115050" cy="4076700"/>
            <wp:effectExtent l="0" t="0" r="0" b="0"/>
            <wp:docPr id="1" name="Рисунок 1" descr="C:\Users\operator.K215\Desktop\Загрузки\Грот_Фас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.K215\Desktop\Загрузки\Грот_Фаса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847" cy="407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1B3E0" w14:textId="77777777" w:rsidR="00D46144" w:rsidRPr="000A5E65" w:rsidRDefault="00D004EC" w:rsidP="00D004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Павильон «</w:t>
      </w:r>
      <w:r w:rsidR="00EE6A6B" w:rsidRPr="000A5E65">
        <w:rPr>
          <w:rFonts w:ascii="Times New Roman" w:hAnsi="Times New Roman" w:cs="Times New Roman"/>
          <w:b/>
          <w:sz w:val="28"/>
          <w:szCs w:val="28"/>
        </w:rPr>
        <w:t>Грот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E2E80C0" w14:textId="77777777" w:rsidR="00EE6A6B" w:rsidRDefault="00EE6A6B" w:rsidP="00D0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Грот – один из самых интересных павильонов кусковского архитектурно-паркового ансамбля. Подобные павильоны были широко распространены в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веке и стали подлинными украшениями садов царских резиденций и дворянских усадеб. Природные материалы, которые использовались при строительстве гротов, создавали особый микроклимат: даже в самый знойный летний день здесь царила прохладная атмосфера, а экзотическое убранство, выполненное из раковин моллюсков, создавало иллюзию присутствия в сказочном подводном мире.</w:t>
      </w:r>
    </w:p>
    <w:p w14:paraId="490E2090" w14:textId="77777777" w:rsidR="00371CB1" w:rsidRDefault="00371CB1" w:rsidP="00D0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Грот в Кускове строили с 1756 года</w:t>
      </w:r>
      <w:r w:rsidR="00AF056F">
        <w:rPr>
          <w:rFonts w:ascii="Times New Roman" w:hAnsi="Times New Roman" w:cs="Times New Roman"/>
          <w:sz w:val="28"/>
          <w:szCs w:val="28"/>
        </w:rPr>
        <w:t xml:space="preserve"> по 1761 год под руководством Фё</w:t>
      </w:r>
      <w:r w:rsidR="003676D8">
        <w:rPr>
          <w:rFonts w:ascii="Times New Roman" w:hAnsi="Times New Roman" w:cs="Times New Roman"/>
          <w:sz w:val="28"/>
          <w:szCs w:val="28"/>
        </w:rPr>
        <w:t>дора Аргунова –</w:t>
      </w:r>
      <w:r>
        <w:rPr>
          <w:rFonts w:ascii="Times New Roman" w:hAnsi="Times New Roman" w:cs="Times New Roman"/>
          <w:sz w:val="28"/>
          <w:szCs w:val="28"/>
        </w:rPr>
        <w:t xml:space="preserve"> «собственного» крепостного архитектора графа П. Б. Шереметева.</w:t>
      </w:r>
    </w:p>
    <w:p w14:paraId="3E0413D9" w14:textId="77777777" w:rsidR="00371CB1" w:rsidRDefault="00371CB1" w:rsidP="00D0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Павильон выстроен в стиле барокко: его фасад украшают</w:t>
      </w:r>
      <w:r w:rsidR="000A5E65">
        <w:rPr>
          <w:rFonts w:ascii="Times New Roman" w:hAnsi="Times New Roman" w:cs="Times New Roman"/>
          <w:sz w:val="28"/>
          <w:szCs w:val="28"/>
        </w:rPr>
        <w:t xml:space="preserve"> рустованные колонны, </w:t>
      </w:r>
      <w:r>
        <w:rPr>
          <w:rFonts w:ascii="Times New Roman" w:hAnsi="Times New Roman" w:cs="Times New Roman"/>
          <w:sz w:val="28"/>
          <w:szCs w:val="28"/>
        </w:rPr>
        <w:t>скульптуры и декоративные элементы, купол венчает композиция в виде устремляющейся ввысь струи</w:t>
      </w:r>
      <w:r w:rsidR="00AF056F">
        <w:rPr>
          <w:rFonts w:ascii="Times New Roman" w:hAnsi="Times New Roman" w:cs="Times New Roman"/>
          <w:sz w:val="28"/>
          <w:szCs w:val="28"/>
        </w:rPr>
        <w:t xml:space="preserve"> фонтана. Дверные и оконные решё</w:t>
      </w:r>
      <w:r>
        <w:rPr>
          <w:rFonts w:ascii="Times New Roman" w:hAnsi="Times New Roman" w:cs="Times New Roman"/>
          <w:sz w:val="28"/>
          <w:szCs w:val="28"/>
        </w:rPr>
        <w:t>тки выполнены в виде водных растений.</w:t>
      </w:r>
      <w:r w:rsidR="000A5E65">
        <w:rPr>
          <w:rFonts w:ascii="Times New Roman" w:hAnsi="Times New Roman" w:cs="Times New Roman"/>
          <w:sz w:val="28"/>
          <w:szCs w:val="28"/>
        </w:rPr>
        <w:t xml:space="preserve"> Всё в облике фасада отсылает к водной стихии.</w:t>
      </w:r>
    </w:p>
    <w:p w14:paraId="3D7A3603" w14:textId="77777777" w:rsidR="00371CB1" w:rsidRDefault="00AF056F" w:rsidP="00D0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Грот имеет чёткое трё</w:t>
      </w:r>
      <w:r w:rsidR="00371CB1">
        <w:rPr>
          <w:rFonts w:ascii="Times New Roman" w:hAnsi="Times New Roman" w:cs="Times New Roman"/>
          <w:sz w:val="28"/>
          <w:szCs w:val="28"/>
        </w:rPr>
        <w:t>хчаст</w:t>
      </w:r>
      <w:r>
        <w:rPr>
          <w:rFonts w:ascii="Times New Roman" w:hAnsi="Times New Roman" w:cs="Times New Roman"/>
          <w:sz w:val="28"/>
          <w:szCs w:val="28"/>
        </w:rPr>
        <w:t>ное деление, соответствующее трё</w:t>
      </w:r>
      <w:r w:rsidR="00371CB1">
        <w:rPr>
          <w:rFonts w:ascii="Times New Roman" w:hAnsi="Times New Roman" w:cs="Times New Roman"/>
          <w:sz w:val="28"/>
          <w:szCs w:val="28"/>
        </w:rPr>
        <w:t>м основным помещениям – центральному залу под высоким куполом и двум боковым кабинетам. Стены зала расписаны под мрамор.</w:t>
      </w:r>
    </w:p>
    <w:p w14:paraId="1476E430" w14:textId="77777777" w:rsidR="00C42137" w:rsidRDefault="00C42137" w:rsidP="00D0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отделки ка</w:t>
      </w:r>
      <w:r w:rsidR="00AF056F">
        <w:rPr>
          <w:rFonts w:ascii="Times New Roman" w:hAnsi="Times New Roman" w:cs="Times New Roman"/>
          <w:sz w:val="28"/>
          <w:szCs w:val="28"/>
        </w:rPr>
        <w:t>бинетов в 1761 году был приглашё</w:t>
      </w:r>
      <w:r>
        <w:rPr>
          <w:rFonts w:ascii="Times New Roman" w:hAnsi="Times New Roman" w:cs="Times New Roman"/>
          <w:sz w:val="28"/>
          <w:szCs w:val="28"/>
        </w:rPr>
        <w:t xml:space="preserve">н «гротических дел мастер» немец Иоганн Фохт, создавший к 1775 году фантастический интерьер. В убранстве кабинетов царит растительный и животный мир: лепные изображения экзотических цветов и водорослей, птиц, змей и драконов. Для этого использовались разнообразные и необычные материалы: туф, мох, кусочки битого стекла и зеркала, перламутр.  Но главной ценностью гротической «затеи» являются раковины более 20 видов </w:t>
      </w:r>
      <w:r w:rsidR="00AB3272">
        <w:rPr>
          <w:rFonts w:ascii="Times New Roman" w:hAnsi="Times New Roman" w:cs="Times New Roman"/>
          <w:sz w:val="28"/>
          <w:szCs w:val="28"/>
        </w:rPr>
        <w:t xml:space="preserve">моллюсков </w:t>
      </w:r>
      <w:r>
        <w:rPr>
          <w:rFonts w:ascii="Times New Roman" w:hAnsi="Times New Roman" w:cs="Times New Roman"/>
          <w:sz w:val="28"/>
          <w:szCs w:val="28"/>
        </w:rPr>
        <w:t>из Среди</w:t>
      </w:r>
      <w:r w:rsidR="00AF056F">
        <w:rPr>
          <w:rFonts w:ascii="Times New Roman" w:hAnsi="Times New Roman" w:cs="Times New Roman"/>
          <w:sz w:val="28"/>
          <w:szCs w:val="28"/>
        </w:rPr>
        <w:t>земного, Красного, Японского, Чёрного морей, а также водоё</w:t>
      </w:r>
      <w:r>
        <w:rPr>
          <w:rFonts w:ascii="Times New Roman" w:hAnsi="Times New Roman" w:cs="Times New Roman"/>
          <w:sz w:val="28"/>
          <w:szCs w:val="28"/>
        </w:rPr>
        <w:t>мов Подмосковья</w:t>
      </w:r>
      <w:r w:rsidR="00AB32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CC9C6" w14:textId="77777777" w:rsidR="00AB3272" w:rsidRDefault="00AB3272" w:rsidP="00D0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F056F">
        <w:rPr>
          <w:rFonts w:ascii="Times New Roman" w:hAnsi="Times New Roman" w:cs="Times New Roman"/>
          <w:sz w:val="28"/>
          <w:szCs w:val="28"/>
        </w:rPr>
        <w:t>авершё</w:t>
      </w:r>
      <w:r>
        <w:rPr>
          <w:rFonts w:ascii="Times New Roman" w:hAnsi="Times New Roman" w:cs="Times New Roman"/>
          <w:sz w:val="28"/>
          <w:szCs w:val="28"/>
        </w:rPr>
        <w:t xml:space="preserve">нность образу павильона придают уникальные деревянные и глиняные скульптуры, инкрустированные небольшими раковинами, перламутром и кораллами. </w:t>
      </w:r>
      <w:r w:rsidR="00511DF5">
        <w:rPr>
          <w:rFonts w:ascii="Times New Roman" w:hAnsi="Times New Roman" w:cs="Times New Roman"/>
          <w:sz w:val="28"/>
          <w:szCs w:val="28"/>
        </w:rPr>
        <w:t xml:space="preserve">Скульптуры были приобретены в 1775 году по заказу графа П. Б. Шереметева специально для кусковского Грота. В описях </w:t>
      </w:r>
      <w:r w:rsidR="00511DF5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511DF5">
        <w:rPr>
          <w:rFonts w:ascii="Times New Roman" w:hAnsi="Times New Roman" w:cs="Times New Roman"/>
          <w:sz w:val="28"/>
          <w:szCs w:val="28"/>
        </w:rPr>
        <w:t xml:space="preserve"> века скульптуры имеют весьма примечательные названия, например, «Мужик смотрит на раковины и рассуждает», «Мужик играет в волынку», «Французская баба держит в руках корзинку с фруктами». </w:t>
      </w:r>
      <w:r w:rsidR="000773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акже </w:t>
      </w:r>
      <w:r w:rsidR="000773BE">
        <w:rPr>
          <w:rFonts w:ascii="Times New Roman" w:hAnsi="Times New Roman" w:cs="Times New Roman"/>
          <w:sz w:val="28"/>
          <w:szCs w:val="28"/>
        </w:rPr>
        <w:t xml:space="preserve">в гроте расположены </w:t>
      </w:r>
      <w:r>
        <w:rPr>
          <w:rFonts w:ascii="Times New Roman" w:hAnsi="Times New Roman" w:cs="Times New Roman"/>
          <w:sz w:val="28"/>
          <w:szCs w:val="28"/>
        </w:rPr>
        <w:t>три «гротических» панно: два с сюжетными сценами и одно с изображением оленя</w:t>
      </w:r>
      <w:r w:rsidR="00511D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757D94" w14:textId="77777777" w:rsidR="000773BE" w:rsidRDefault="000773BE" w:rsidP="00D004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Грот в усадьбе Кусково – единственное в России сооружение подобного рода с уникальным ракушечным убранством, сохранившимся до наших дней. В 2017-2019 гг. в ходе полномасштабной реставрации Грота было полностью восстановлена внутренняя отделка. В реставрации участвовали сотрудники Института оке</w:t>
      </w:r>
      <w:r w:rsidR="00F568F6">
        <w:rPr>
          <w:rFonts w:ascii="Times New Roman" w:hAnsi="Times New Roman" w:cs="Times New Roman"/>
          <w:sz w:val="28"/>
          <w:szCs w:val="28"/>
        </w:rPr>
        <w:t xml:space="preserve">анологии имени П. П. Ширшова Российской академии наук. Уникальную кропотливую работу отметили наградой конкурса «Московская реставрация». </w:t>
      </w:r>
    </w:p>
    <w:p w14:paraId="455F9000" w14:textId="77777777" w:rsidR="00496688" w:rsidRDefault="00496688" w:rsidP="0049668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E2425CA" w14:textId="77777777" w:rsidR="00496688" w:rsidRDefault="00496688" w:rsidP="0049668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BCAB5C3" w14:textId="77777777" w:rsidR="00496688" w:rsidRDefault="00496688" w:rsidP="0049668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AABCB96" w14:textId="77777777" w:rsidR="00496688" w:rsidRDefault="00496688" w:rsidP="0049668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BAE19D9" w14:textId="77777777" w:rsidR="00496688" w:rsidRPr="00511DF5" w:rsidRDefault="00496688" w:rsidP="0049668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496688" w:rsidRPr="00511DF5" w:rsidSect="00D004EC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A551" w14:textId="77777777" w:rsidR="003168FB" w:rsidRDefault="003168FB" w:rsidP="00684C42">
      <w:pPr>
        <w:spacing w:after="0" w:line="240" w:lineRule="auto"/>
      </w:pPr>
      <w:r>
        <w:separator/>
      </w:r>
    </w:p>
  </w:endnote>
  <w:endnote w:type="continuationSeparator" w:id="0">
    <w:p w14:paraId="210DBFD2" w14:textId="77777777" w:rsidR="003168FB" w:rsidRDefault="003168FB" w:rsidP="0068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84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3E7896" w14:textId="2797D8A9" w:rsidR="00684C42" w:rsidRPr="00684C42" w:rsidRDefault="00684C42">
        <w:pPr>
          <w:pStyle w:val="a6"/>
          <w:jc w:val="right"/>
          <w:rPr>
            <w:rFonts w:ascii="Times New Roman" w:hAnsi="Times New Roman" w:cs="Times New Roman"/>
          </w:rPr>
        </w:pPr>
        <w:r w:rsidRPr="00684C42">
          <w:rPr>
            <w:rFonts w:ascii="Times New Roman" w:hAnsi="Times New Roman" w:cs="Times New Roman"/>
          </w:rPr>
          <w:fldChar w:fldCharType="begin"/>
        </w:r>
        <w:r w:rsidRPr="00684C42">
          <w:rPr>
            <w:rFonts w:ascii="Times New Roman" w:hAnsi="Times New Roman" w:cs="Times New Roman"/>
          </w:rPr>
          <w:instrText>PAGE   \* MERGEFORMAT</w:instrText>
        </w:r>
        <w:r w:rsidRPr="00684C42">
          <w:rPr>
            <w:rFonts w:ascii="Times New Roman" w:hAnsi="Times New Roman" w:cs="Times New Roman"/>
          </w:rPr>
          <w:fldChar w:fldCharType="separate"/>
        </w:r>
        <w:r w:rsidRPr="00684C42">
          <w:rPr>
            <w:rFonts w:ascii="Times New Roman" w:hAnsi="Times New Roman" w:cs="Times New Roman"/>
          </w:rPr>
          <w:t>2</w:t>
        </w:r>
        <w:r w:rsidRPr="00684C42">
          <w:rPr>
            <w:rFonts w:ascii="Times New Roman" w:hAnsi="Times New Roman" w:cs="Times New Roman"/>
          </w:rPr>
          <w:fldChar w:fldCharType="end"/>
        </w:r>
      </w:p>
    </w:sdtContent>
  </w:sdt>
  <w:p w14:paraId="1460475C" w14:textId="77777777" w:rsidR="00684C42" w:rsidRDefault="00684C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CB37" w14:textId="77777777" w:rsidR="003168FB" w:rsidRDefault="003168FB" w:rsidP="00684C42">
      <w:pPr>
        <w:spacing w:after="0" w:line="240" w:lineRule="auto"/>
      </w:pPr>
      <w:r>
        <w:separator/>
      </w:r>
    </w:p>
  </w:footnote>
  <w:footnote w:type="continuationSeparator" w:id="0">
    <w:p w14:paraId="57C3D621" w14:textId="77777777" w:rsidR="003168FB" w:rsidRDefault="003168FB" w:rsidP="00684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CF"/>
    <w:rsid w:val="000773BE"/>
    <w:rsid w:val="000A5E65"/>
    <w:rsid w:val="00296428"/>
    <w:rsid w:val="003168FB"/>
    <w:rsid w:val="003676D8"/>
    <w:rsid w:val="00371CB1"/>
    <w:rsid w:val="00496688"/>
    <w:rsid w:val="00511DF5"/>
    <w:rsid w:val="00684C42"/>
    <w:rsid w:val="00A964BE"/>
    <w:rsid w:val="00AB3272"/>
    <w:rsid w:val="00AF056F"/>
    <w:rsid w:val="00B74ECF"/>
    <w:rsid w:val="00C42137"/>
    <w:rsid w:val="00D004EC"/>
    <w:rsid w:val="00D46144"/>
    <w:rsid w:val="00EE6A6B"/>
    <w:rsid w:val="00F5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53D6"/>
  <w15:chartTrackingRefBased/>
  <w15:docId w15:val="{E41D6856-CDE9-43BB-874B-20D1F36C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4C42"/>
  </w:style>
  <w:style w:type="paragraph" w:styleId="a6">
    <w:name w:val="footer"/>
    <w:basedOn w:val="a"/>
    <w:link w:val="a7"/>
    <w:uiPriority w:val="99"/>
    <w:unhideWhenUsed/>
    <w:rsid w:val="0068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4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9</cp:revision>
  <dcterms:created xsi:type="dcterms:W3CDTF">2025-11-14T07:35:00Z</dcterms:created>
  <dcterms:modified xsi:type="dcterms:W3CDTF">2025-11-24T14:52:00Z</dcterms:modified>
</cp:coreProperties>
</file>